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165D3" w14:textId="05E11343" w:rsidR="00F45EDF" w:rsidRDefault="00F45EDF" w:rsidP="004C1011">
      <w:pPr>
        <w:pStyle w:val="BodyText"/>
        <w:spacing w:before="21"/>
        <w:ind w:left="0"/>
      </w:pPr>
    </w:p>
    <w:p w14:paraId="281C3987" w14:textId="77777777" w:rsidR="00F45EDF" w:rsidRPr="00C4427B" w:rsidRDefault="00000000" w:rsidP="00C4427B">
      <w:pPr>
        <w:pStyle w:val="Heading1"/>
        <w:jc w:val="center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442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Reflections of </w:t>
      </w:r>
      <w:r w:rsidRPr="00C4427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Homosexuality</w:t>
      </w:r>
    </w:p>
    <w:p w14:paraId="02CA5A68" w14:textId="77777777" w:rsidR="004C1011" w:rsidRDefault="004C1011">
      <w:pPr>
        <w:pStyle w:val="BodyText"/>
        <w:ind w:left="22" w:right="2"/>
        <w:jc w:val="center"/>
        <w:rPr>
          <w:spacing w:val="-2"/>
        </w:rPr>
      </w:pPr>
    </w:p>
    <w:p w14:paraId="40D18E38" w14:textId="134DE0F1" w:rsidR="004C1011" w:rsidRDefault="004C1011">
      <w:pPr>
        <w:pStyle w:val="BodyText"/>
        <w:ind w:left="22" w:right="2"/>
        <w:jc w:val="center"/>
      </w:pPr>
      <w:r>
        <w:rPr>
          <w:spacing w:val="-2"/>
        </w:rPr>
        <w:t>By Aly Laurain</w:t>
      </w:r>
    </w:p>
    <w:p w14:paraId="285973FB" w14:textId="77777777" w:rsidR="00893D38" w:rsidRDefault="00000000">
      <w:pPr>
        <w:pStyle w:val="BodyText"/>
        <w:spacing w:before="276" w:line="480" w:lineRule="auto"/>
        <w:ind w:right="201" w:firstLine="720"/>
      </w:pPr>
      <w:r>
        <w:t xml:space="preserve">When I was ten, my mother offered to switch out the small mirror above my desk for a three-by-six-foot long mirror. I accepted. After all, it was a beautiful mirror. Still is. It sits between my bed and my bookshelf, as it’s always been. Placed in the centermost point of my room, so I cannot walk past it without glancing at my own reflection. </w:t>
      </w:r>
    </w:p>
    <w:p w14:paraId="3871AB68" w14:textId="7725FF1A" w:rsidR="00F45EDF" w:rsidRDefault="00000000" w:rsidP="00893D38">
      <w:pPr>
        <w:pStyle w:val="BodyText"/>
        <w:spacing w:before="276" w:line="480" w:lineRule="auto"/>
        <w:ind w:right="201" w:firstLine="720"/>
      </w:pPr>
      <w:r>
        <w:t>Covering my mirror for a week made me contemplate my sense of self and how I express it – specifically my queerness. Through my closeted middle and high school days into being openly gay in college, my reflection has always played a drastic role in my self-image. My life has always been reflected back to me – except for a while, the girl I saw in the mirror was a misrepresentation of who I really</w:t>
      </w:r>
      <w:r>
        <w:rPr>
          <w:spacing w:val="-2"/>
        </w:rPr>
        <w:t xml:space="preserve"> </w:t>
      </w:r>
      <w:r>
        <w:t>was.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expectation</w:t>
      </w:r>
      <w:r>
        <w:rPr>
          <w:spacing w:val="-2"/>
        </w:rPr>
        <w:t xml:space="preserve"> </w:t>
      </w:r>
      <w:r>
        <w:t>others</w:t>
      </w:r>
      <w:r>
        <w:rPr>
          <w:spacing w:val="-2"/>
        </w:rPr>
        <w:t xml:space="preserve"> </w:t>
      </w:r>
      <w:r>
        <w:t>had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me,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way</w:t>
      </w:r>
      <w:r>
        <w:rPr>
          <w:spacing w:val="-2"/>
        </w:rPr>
        <w:t xml:space="preserve"> </w:t>
      </w:r>
      <w:r>
        <w:t>others</w:t>
      </w:r>
      <w:r>
        <w:rPr>
          <w:spacing w:val="-2"/>
        </w:rPr>
        <w:t xml:space="preserve"> </w:t>
      </w:r>
      <w:r>
        <w:t>perceived</w:t>
      </w:r>
      <w:r>
        <w:rPr>
          <w:spacing w:val="-2"/>
        </w:rPr>
        <w:t xml:space="preserve"> </w:t>
      </w:r>
      <w:r>
        <w:t>me.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 xml:space="preserve">a victim of compulsory heterosexuality. Rich describes compulsory </w:t>
      </w:r>
      <w:r w:rsidR="00893D38">
        <w:t>heterosexuality</w:t>
      </w:r>
      <w:r>
        <w:t xml:space="preserve"> as the</w:t>
      </w:r>
      <w:r w:rsidR="00893D38">
        <w:t xml:space="preserve"> </w:t>
      </w:r>
      <w:r>
        <w:t>“erasure of the lesbian experience</w:t>
      </w:r>
      <w:r w:rsidR="00893D38">
        <w:t>,</w:t>
      </w:r>
      <w:r>
        <w:t>” it keeps women apart and forces them with men. Rich explains how “seamlessly woven together social processes that operate at the level of the individual,</w:t>
      </w:r>
      <w:r>
        <w:rPr>
          <w:spacing w:val="-4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relationships,</w:t>
      </w:r>
      <w:r>
        <w:rPr>
          <w:spacing w:val="-4"/>
        </w:rPr>
        <w:t xml:space="preserve"> </w:t>
      </w:r>
      <w:r>
        <w:t>culture,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state,</w:t>
      </w:r>
      <w:r>
        <w:rPr>
          <w:spacing w:val="-4"/>
        </w:rPr>
        <w:t xml:space="preserve"> </w:t>
      </w:r>
      <w:r>
        <w:t>serve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produce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 xml:space="preserve">normalize heterosexuality”(Tolman 71), </w:t>
      </w:r>
      <w:r w:rsidR="00893D38">
        <w:t xml:space="preserve">a </w:t>
      </w:r>
      <w:r>
        <w:t xml:space="preserve">social process I was entirely oblivious to until I was in my late </w:t>
      </w:r>
      <w:r>
        <w:rPr>
          <w:spacing w:val="-2"/>
        </w:rPr>
        <w:t>teens.</w:t>
      </w:r>
    </w:p>
    <w:p w14:paraId="7BC98673" w14:textId="07B87D0A" w:rsidR="00F45EDF" w:rsidRDefault="00000000">
      <w:pPr>
        <w:pStyle w:val="BodyText"/>
        <w:spacing w:line="480" w:lineRule="auto"/>
        <w:ind w:firstLine="720"/>
      </w:pPr>
      <w:r>
        <w:t>In middle school, I vividly remember sitting at lunch with my little friend group, discussing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boys</w:t>
      </w:r>
      <w:r>
        <w:rPr>
          <w:spacing w:val="-3"/>
        </w:rPr>
        <w:t xml:space="preserve"> </w:t>
      </w:r>
      <w:r>
        <w:t>were</w:t>
      </w:r>
      <w:r>
        <w:rPr>
          <w:spacing w:val="-3"/>
        </w:rPr>
        <w:t xml:space="preserve"> </w:t>
      </w:r>
      <w:r>
        <w:t>cute,</w:t>
      </w:r>
      <w:r>
        <w:rPr>
          <w:spacing w:val="-3"/>
        </w:rPr>
        <w:t xml:space="preserve"> </w:t>
      </w:r>
      <w:r>
        <w:t>making</w:t>
      </w:r>
      <w:r>
        <w:rPr>
          <w:spacing w:val="-3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nicknames</w:t>
      </w:r>
      <w:r>
        <w:rPr>
          <w:spacing w:val="-4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could</w:t>
      </w:r>
      <w:r>
        <w:rPr>
          <w:spacing w:val="-3"/>
        </w:rPr>
        <w:t xml:space="preserve"> </w:t>
      </w:r>
      <w:r>
        <w:t>discreetly</w:t>
      </w:r>
      <w:r>
        <w:rPr>
          <w:spacing w:val="-3"/>
        </w:rPr>
        <w:t xml:space="preserve"> </w:t>
      </w:r>
      <w:r>
        <w:t>talk</w:t>
      </w:r>
      <w:r>
        <w:rPr>
          <w:spacing w:val="-3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said crushes while they were nearby.</w:t>
      </w:r>
    </w:p>
    <w:p w14:paraId="7D37E987" w14:textId="77777777" w:rsidR="00F45EDF" w:rsidRDefault="00F45EDF">
      <w:pPr>
        <w:spacing w:line="480" w:lineRule="auto"/>
        <w:sectPr w:rsidR="00F45EDF">
          <w:headerReference w:type="default" r:id="rId6"/>
          <w:type w:val="continuous"/>
          <w:pgSz w:w="12240" w:h="15840"/>
          <w:pgMar w:top="1360" w:right="1360" w:bottom="280" w:left="1340" w:header="730" w:footer="0" w:gutter="0"/>
          <w:pgNumType w:start="1"/>
          <w:cols w:space="720"/>
        </w:sectPr>
      </w:pPr>
    </w:p>
    <w:p w14:paraId="6506D4B4" w14:textId="77777777" w:rsidR="00F45EDF" w:rsidRDefault="00000000">
      <w:pPr>
        <w:pStyle w:val="BodyText"/>
        <w:spacing w:before="80" w:line="480" w:lineRule="auto"/>
        <w:ind w:right="201" w:firstLine="720"/>
      </w:pPr>
      <w:r>
        <w:lastRenderedPageBreak/>
        <w:t>My good friend Sabrina, who had just cut her hair short and had numerous boys interested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t>turned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asked,</w:t>
      </w:r>
      <w:r>
        <w:rPr>
          <w:spacing w:val="-4"/>
        </w:rPr>
        <w:t xml:space="preserve"> </w:t>
      </w:r>
      <w:r>
        <w:t>“So,</w:t>
      </w:r>
      <w:r>
        <w:rPr>
          <w:spacing w:val="-4"/>
        </w:rPr>
        <w:t xml:space="preserve"> </w:t>
      </w:r>
      <w:r>
        <w:t>Aly,</w:t>
      </w:r>
      <w:r>
        <w:rPr>
          <w:spacing w:val="-4"/>
        </w:rPr>
        <w:t xml:space="preserve"> </w:t>
      </w:r>
      <w:r>
        <w:t>who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crush?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like</w:t>
      </w:r>
      <w:r>
        <w:rPr>
          <w:spacing w:val="-4"/>
        </w:rPr>
        <w:t xml:space="preserve"> </w:t>
      </w:r>
      <w:r>
        <w:t>anyone?”</w:t>
      </w:r>
    </w:p>
    <w:p w14:paraId="521AF68D" w14:textId="77777777" w:rsidR="00F45EDF" w:rsidRDefault="00000000">
      <w:pPr>
        <w:pStyle w:val="BodyText"/>
        <w:spacing w:line="480" w:lineRule="auto"/>
        <w:ind w:right="62" w:firstLine="720"/>
      </w:pPr>
      <w:r>
        <w:t>I</w:t>
      </w:r>
      <w:r>
        <w:rPr>
          <w:spacing w:val="-4"/>
        </w:rPr>
        <w:t xml:space="preserve"> </w:t>
      </w:r>
      <w:r>
        <w:t>stared</w:t>
      </w:r>
      <w:r>
        <w:rPr>
          <w:spacing w:val="-4"/>
        </w:rPr>
        <w:t xml:space="preserve"> </w:t>
      </w:r>
      <w:r>
        <w:t>back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her.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question</w:t>
      </w:r>
      <w:r>
        <w:rPr>
          <w:spacing w:val="-4"/>
        </w:rPr>
        <w:t xml:space="preserve"> </w:t>
      </w:r>
      <w:r>
        <w:t>almost</w:t>
      </w:r>
      <w:r>
        <w:rPr>
          <w:spacing w:val="-4"/>
        </w:rPr>
        <w:t xml:space="preserve"> </w:t>
      </w:r>
      <w:r>
        <w:t>baffled</w:t>
      </w:r>
      <w:r>
        <w:rPr>
          <w:spacing w:val="-4"/>
        </w:rPr>
        <w:t xml:space="preserve"> </w:t>
      </w:r>
      <w:r>
        <w:t>me.</w:t>
      </w:r>
      <w:r>
        <w:rPr>
          <w:spacing w:val="-5"/>
        </w:rPr>
        <w:t xml:space="preserve"> </w:t>
      </w:r>
      <w:r>
        <w:t>No,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boy</w:t>
      </w:r>
      <w:r>
        <w:rPr>
          <w:spacing w:val="-4"/>
        </w:rPr>
        <w:t xml:space="preserve"> </w:t>
      </w:r>
      <w:r>
        <w:t>hadn’t</w:t>
      </w:r>
      <w:r>
        <w:rPr>
          <w:spacing w:val="-4"/>
        </w:rPr>
        <w:t xml:space="preserve"> </w:t>
      </w:r>
      <w:r>
        <w:t>really</w:t>
      </w:r>
      <w:r>
        <w:rPr>
          <w:spacing w:val="-5"/>
        </w:rPr>
        <w:t xml:space="preserve"> </w:t>
      </w:r>
      <w:r>
        <w:t>caught</w:t>
      </w:r>
      <w:r>
        <w:rPr>
          <w:spacing w:val="-4"/>
        </w:rPr>
        <w:t xml:space="preserve"> </w:t>
      </w:r>
      <w:r>
        <w:t>my eye. I had been confused about it for the whole first month of sixth grade – it was like I was</w:t>
      </w:r>
    </w:p>
    <w:p w14:paraId="6F714E0B" w14:textId="4BA18E06" w:rsidR="00F45EDF" w:rsidRDefault="00000000">
      <w:pPr>
        <w:pStyle w:val="BodyText"/>
        <w:spacing w:line="480" w:lineRule="auto"/>
        <w:ind w:right="294"/>
      </w:pPr>
      <w:r>
        <w:t>window shopping</w:t>
      </w:r>
      <w:r w:rsidR="00893D38">
        <w:t>,</w:t>
      </w:r>
      <w:r>
        <w:t xml:space="preserve"> but every article of clothing I saw I found boring. However, when I looked across the street, I saw things much more enticing. I saw Tessa, on my soccer team, putting up her</w:t>
      </w:r>
      <w:r>
        <w:rPr>
          <w:spacing w:val="-2"/>
        </w:rPr>
        <w:t xml:space="preserve"> </w:t>
      </w:r>
      <w:r>
        <w:t>long,</w:t>
      </w:r>
      <w:r>
        <w:rPr>
          <w:spacing w:val="-2"/>
        </w:rPr>
        <w:t xml:space="preserve"> </w:t>
      </w:r>
      <w:r>
        <w:t>strawberry</w:t>
      </w:r>
      <w:r>
        <w:rPr>
          <w:spacing w:val="-1"/>
        </w:rPr>
        <w:t xml:space="preserve"> </w:t>
      </w:r>
      <w:r>
        <w:t>blonde</w:t>
      </w:r>
      <w:r>
        <w:rPr>
          <w:spacing w:val="-2"/>
        </w:rPr>
        <w:t xml:space="preserve"> </w:t>
      </w:r>
      <w:r>
        <w:t>hair.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saw</w:t>
      </w:r>
      <w:r>
        <w:rPr>
          <w:spacing w:val="-1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gymnastics</w:t>
      </w:r>
      <w:r>
        <w:rPr>
          <w:spacing w:val="-1"/>
        </w:rPr>
        <w:t xml:space="preserve"> </w:t>
      </w:r>
      <w:r>
        <w:t>coach</w:t>
      </w:r>
      <w:r>
        <w:rPr>
          <w:spacing w:val="-3"/>
        </w:rPr>
        <w:t xml:space="preserve"> </w:t>
      </w:r>
      <w:r>
        <w:t>Tiana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smart</w:t>
      </w:r>
      <w:r>
        <w:rPr>
          <w:spacing w:val="-2"/>
        </w:rPr>
        <w:t xml:space="preserve"> </w:t>
      </w:r>
      <w:r>
        <w:t>highschooler</w:t>
      </w:r>
      <w:r>
        <w:rPr>
          <w:spacing w:val="-1"/>
        </w:rPr>
        <w:t xml:space="preserve"> </w:t>
      </w:r>
      <w:r>
        <w:rPr>
          <w:spacing w:val="-5"/>
        </w:rPr>
        <w:t>who</w:t>
      </w:r>
    </w:p>
    <w:p w14:paraId="68CBFF7E" w14:textId="1C8CE885" w:rsidR="00F45EDF" w:rsidRDefault="00000000">
      <w:pPr>
        <w:pStyle w:val="BodyText"/>
        <w:spacing w:line="480" w:lineRule="auto"/>
        <w:ind w:right="119"/>
      </w:pPr>
      <w:r>
        <w:t>was</w:t>
      </w:r>
      <w:r>
        <w:rPr>
          <w:spacing w:val="-3"/>
        </w:rPr>
        <w:t xml:space="preserve"> </w:t>
      </w:r>
      <w:r>
        <w:t>beautiful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assertive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spotted</w:t>
      </w:r>
      <w:r>
        <w:rPr>
          <w:spacing w:val="-4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 w:rsidR="00893D38">
        <w:t>back handspring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day</w:t>
      </w:r>
      <w:r>
        <w:rPr>
          <w:spacing w:val="-3"/>
        </w:rPr>
        <w:t xml:space="preserve"> </w:t>
      </w:r>
      <w:r>
        <w:t>before.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saw</w:t>
      </w:r>
      <w:r>
        <w:rPr>
          <w:spacing w:val="-3"/>
        </w:rPr>
        <w:t xml:space="preserve"> </w:t>
      </w:r>
      <w:r>
        <w:t>Sabrina, my best friend, whom I would see at gymnastics and school every</w:t>
      </w:r>
      <w:r w:rsidR="00893D38">
        <w:t xml:space="preserve"> </w:t>
      </w:r>
      <w:r>
        <w:t>day, who laughed at all of my jokes and wore androgynous clothing. Of course, I couldn’t tell Sabrina about these feelings. After all, I wasn’t aware of how to process what my feelings were at the time. I did, however, know I needed to fabricate a crush in order to bury these unconventional feelings of attraction.</w:t>
      </w:r>
    </w:p>
    <w:p w14:paraId="75157C95" w14:textId="77777777" w:rsidR="00F45EDF" w:rsidRDefault="00000000">
      <w:pPr>
        <w:pStyle w:val="BodyText"/>
        <w:spacing w:line="480" w:lineRule="auto"/>
        <w:ind w:firstLine="780"/>
      </w:pPr>
      <w:r>
        <w:t>“Well…”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said,</w:t>
      </w:r>
      <w:r>
        <w:rPr>
          <w:spacing w:val="-4"/>
        </w:rPr>
        <w:t xml:space="preserve"> </w:t>
      </w:r>
      <w:r>
        <w:t>scanning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cafeteria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anyone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anything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save</w:t>
      </w:r>
      <w:r>
        <w:rPr>
          <w:spacing w:val="-5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this circumstance, “I like Ethan.” I finally decided.</w:t>
      </w:r>
    </w:p>
    <w:p w14:paraId="54594AFA" w14:textId="77777777" w:rsidR="00F45EDF" w:rsidRDefault="00000000">
      <w:pPr>
        <w:pStyle w:val="BodyText"/>
        <w:ind w:left="820"/>
      </w:pPr>
      <w:r>
        <w:t>Sabrina</w:t>
      </w:r>
      <w:r>
        <w:rPr>
          <w:spacing w:val="-3"/>
        </w:rPr>
        <w:t xml:space="preserve"> </w:t>
      </w:r>
      <w:r>
        <w:t>squealed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excitement,</w:t>
      </w:r>
      <w:r>
        <w:rPr>
          <w:spacing w:val="-3"/>
        </w:rPr>
        <w:t xml:space="preserve"> </w:t>
      </w:r>
      <w:r>
        <w:t>“Ethan!</w:t>
      </w:r>
      <w:r>
        <w:rPr>
          <w:spacing w:val="-2"/>
        </w:rPr>
        <w:t xml:space="preserve"> </w:t>
      </w:r>
      <w:r>
        <w:t>He’s</w:t>
      </w:r>
      <w:r>
        <w:rPr>
          <w:spacing w:val="-3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t>cute!</w:t>
      </w:r>
      <w:r>
        <w:rPr>
          <w:spacing w:val="-2"/>
        </w:rPr>
        <w:t xml:space="preserve"> </w:t>
      </w:r>
      <w:r>
        <w:t>I’ve</w:t>
      </w:r>
      <w:r>
        <w:rPr>
          <w:spacing w:val="-3"/>
        </w:rPr>
        <w:t xml:space="preserve"> </w:t>
      </w:r>
      <w:r>
        <w:t>heard</w:t>
      </w:r>
      <w:r>
        <w:rPr>
          <w:spacing w:val="-3"/>
        </w:rPr>
        <w:t xml:space="preserve"> </w:t>
      </w:r>
      <w:r>
        <w:t>he’s</w:t>
      </w:r>
      <w:r>
        <w:rPr>
          <w:spacing w:val="-2"/>
        </w:rPr>
        <w:t xml:space="preserve"> </w:t>
      </w:r>
      <w:r>
        <w:t>great</w:t>
      </w:r>
      <w:r>
        <w:rPr>
          <w:spacing w:val="-2"/>
        </w:rPr>
        <w:t xml:space="preserve"> </w:t>
      </w:r>
      <w:r>
        <w:rPr>
          <w:spacing w:val="-5"/>
        </w:rPr>
        <w:t>at</w:t>
      </w:r>
    </w:p>
    <w:p w14:paraId="009E3390" w14:textId="77777777" w:rsidR="00F45EDF" w:rsidRDefault="00000000">
      <w:pPr>
        <w:pStyle w:val="BodyText"/>
        <w:spacing w:before="275" w:line="480" w:lineRule="auto"/>
        <w:ind w:right="62"/>
      </w:pPr>
      <w:r>
        <w:t>basketball!</w:t>
      </w:r>
      <w:r>
        <w:rPr>
          <w:spacing w:val="-4"/>
        </w:rPr>
        <w:t xml:space="preserve"> </w:t>
      </w:r>
      <w:r>
        <w:t>Okay,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call</w:t>
      </w:r>
      <w:r>
        <w:rPr>
          <w:spacing w:val="-4"/>
        </w:rPr>
        <w:t xml:space="preserve"> </w:t>
      </w:r>
      <w:r>
        <w:t>him</w:t>
      </w:r>
      <w:r>
        <w:rPr>
          <w:spacing w:val="-4"/>
        </w:rPr>
        <w:t xml:space="preserve"> </w:t>
      </w:r>
      <w:r>
        <w:t>‘pineapple’</w:t>
      </w:r>
      <w:r>
        <w:rPr>
          <w:spacing w:val="-4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he’s</w:t>
      </w:r>
      <w:r>
        <w:rPr>
          <w:spacing w:val="-4"/>
        </w:rPr>
        <w:t xml:space="preserve"> </w:t>
      </w:r>
      <w:r>
        <w:t>around</w:t>
      </w:r>
      <w:r>
        <w:rPr>
          <w:spacing w:val="-5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still</w:t>
      </w:r>
      <w:r>
        <w:rPr>
          <w:spacing w:val="-5"/>
        </w:rPr>
        <w:t xml:space="preserve"> </w:t>
      </w:r>
      <w:r>
        <w:t>talk</w:t>
      </w:r>
      <w:r>
        <w:rPr>
          <w:spacing w:val="-4"/>
        </w:rPr>
        <w:t xml:space="preserve"> </w:t>
      </w:r>
      <w:r>
        <w:t>about him! Lola, who did you say you liked again? I swear I saw him yesterday at the bus stop…”</w:t>
      </w:r>
    </w:p>
    <w:p w14:paraId="502CCD84" w14:textId="3405892B" w:rsidR="00F45EDF" w:rsidRDefault="00000000">
      <w:pPr>
        <w:pStyle w:val="BodyText"/>
        <w:spacing w:line="480" w:lineRule="auto"/>
        <w:ind w:right="201" w:firstLine="720"/>
      </w:pPr>
      <w:r>
        <w:t>Sabrina’s</w:t>
      </w:r>
      <w:r>
        <w:rPr>
          <w:spacing w:val="-4"/>
        </w:rPr>
        <w:t xml:space="preserve"> </w:t>
      </w:r>
      <w:r>
        <w:t>words</w:t>
      </w:r>
      <w:r>
        <w:rPr>
          <w:spacing w:val="-4"/>
        </w:rPr>
        <w:t xml:space="preserve"> </w:t>
      </w:r>
      <w:r>
        <w:t>quickly</w:t>
      </w:r>
      <w:r>
        <w:rPr>
          <w:spacing w:val="-4"/>
        </w:rPr>
        <w:t xml:space="preserve"> </w:t>
      </w:r>
      <w:r>
        <w:t>drifted</w:t>
      </w:r>
      <w:r>
        <w:rPr>
          <w:spacing w:val="-4"/>
        </w:rPr>
        <w:t xml:space="preserve"> </w:t>
      </w:r>
      <w:r>
        <w:t>away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amidst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loud</w:t>
      </w:r>
      <w:r>
        <w:rPr>
          <w:spacing w:val="-4"/>
        </w:rPr>
        <w:t xml:space="preserve"> </w:t>
      </w:r>
      <w:r>
        <w:t>chatter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 xml:space="preserve">lunchroom, and I sat eating my sandwich, trying to think about Ethan Appel when all I wanted to do was think about Sabrina. The next day, I woke up and put on my uniform of leggings and an American Eagle long sleeve fitted shirt. It was what all of the popular girls </w:t>
      </w:r>
      <w:r w:rsidR="00893D38">
        <w:t>wore</w:t>
      </w:r>
      <w:r>
        <w:t>, and I</w:t>
      </w:r>
    </w:p>
    <w:p w14:paraId="61D50F41" w14:textId="77777777" w:rsidR="00F45EDF" w:rsidRDefault="00F45EDF">
      <w:pPr>
        <w:spacing w:line="480" w:lineRule="auto"/>
        <w:sectPr w:rsidR="00F45EDF">
          <w:pgSz w:w="12240" w:h="15840"/>
          <w:pgMar w:top="1360" w:right="1360" w:bottom="280" w:left="1340" w:header="730" w:footer="0" w:gutter="0"/>
          <w:cols w:space="720"/>
        </w:sectPr>
      </w:pPr>
    </w:p>
    <w:p w14:paraId="45B70ECC" w14:textId="77777777" w:rsidR="00F45EDF" w:rsidRDefault="00000000">
      <w:pPr>
        <w:pStyle w:val="BodyText"/>
        <w:spacing w:before="80" w:line="480" w:lineRule="auto"/>
      </w:pPr>
      <w:r>
        <w:lastRenderedPageBreak/>
        <w:t>wanted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in,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wanted</w:t>
      </w:r>
      <w:r>
        <w:rPr>
          <w:spacing w:val="-2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crush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me.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looked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mirror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saw</w:t>
      </w:r>
      <w:r>
        <w:rPr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I wanted others to perceive me as – straight.</w:t>
      </w:r>
    </w:p>
    <w:p w14:paraId="1ABF8E50" w14:textId="536BFFC0" w:rsidR="00F45EDF" w:rsidRDefault="00000000">
      <w:pPr>
        <w:pStyle w:val="BodyText"/>
        <w:spacing w:line="480" w:lineRule="auto"/>
        <w:ind w:right="119" w:firstLine="720"/>
      </w:pPr>
      <w:r>
        <w:t>I went through the rest of middle and high</w:t>
      </w:r>
      <w:r w:rsidR="00893D38">
        <w:t xml:space="preserve"> </w:t>
      </w:r>
      <w:r>
        <w:t>school stomping out my feelings of homosexuality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convincing</w:t>
      </w:r>
      <w:r>
        <w:rPr>
          <w:spacing w:val="-4"/>
        </w:rPr>
        <w:t xml:space="preserve"> </w:t>
      </w:r>
      <w:r>
        <w:t>myself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everyone</w:t>
      </w:r>
      <w:r>
        <w:rPr>
          <w:spacing w:val="-4"/>
        </w:rPr>
        <w:t xml:space="preserve"> </w:t>
      </w:r>
      <w:r>
        <w:t>else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straight.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early</w:t>
      </w:r>
      <w:r>
        <w:rPr>
          <w:spacing w:val="-3"/>
        </w:rPr>
        <w:t xml:space="preserve"> </w:t>
      </w:r>
      <w:r>
        <w:t>high</w:t>
      </w:r>
      <w:r>
        <w:rPr>
          <w:spacing w:val="-3"/>
        </w:rPr>
        <w:t xml:space="preserve"> </w:t>
      </w:r>
      <w:r>
        <w:t>school, I began sexualizing myself, desperate for the validation of boys because I couldn’t get the attention I actually wanted from girls. I would wear tight, fitted clothing, I would never forget to pull up my leggings after sitting down for a while, I would be sure to post a racy bikini picture every summer vacation. Girls can do whatever they want, but I know I wasn’t acting that way</w:t>
      </w:r>
    </w:p>
    <w:p w14:paraId="41C3639C" w14:textId="18566C9F" w:rsidR="00F45EDF" w:rsidRDefault="00000000">
      <w:pPr>
        <w:pStyle w:val="BodyText"/>
        <w:spacing w:line="480" w:lineRule="auto"/>
        <w:ind w:right="109"/>
      </w:pPr>
      <w:r>
        <w:t xml:space="preserve">because it made me happy or feel empowered. I was attached to a false identity, I </w:t>
      </w:r>
      <w:r>
        <w:rPr>
          <w:i/>
        </w:rPr>
        <w:t xml:space="preserve">was </w:t>
      </w:r>
      <w:r>
        <w:t xml:space="preserve">my straight sexuality, and I couldn’t distinguish it from my personhood. In Ward’s chapter called </w:t>
      </w:r>
      <w:r w:rsidR="00893D38">
        <w:t>“</w:t>
      </w:r>
      <w:r>
        <w:t>Deep</w:t>
      </w:r>
      <w:r>
        <w:rPr>
          <w:spacing w:val="-6"/>
        </w:rPr>
        <w:t xml:space="preserve"> </w:t>
      </w:r>
      <w:r w:rsidR="00893D38">
        <w:t>Heterosexuality</w:t>
      </w:r>
      <w:r>
        <w:t>,</w:t>
      </w:r>
      <w:r w:rsidR="00893D38">
        <w:t>”</w:t>
      </w:r>
      <w:r>
        <w:rPr>
          <w:spacing w:val="-6"/>
        </w:rPr>
        <w:t xml:space="preserve"> </w:t>
      </w:r>
      <w:r>
        <w:t>Ward</w:t>
      </w:r>
      <w:r>
        <w:rPr>
          <w:spacing w:val="-6"/>
        </w:rPr>
        <w:t xml:space="preserve"> </w:t>
      </w:r>
      <w:r>
        <w:t>discusses</w:t>
      </w:r>
      <w:r>
        <w:rPr>
          <w:spacing w:val="-6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“‘straightness’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inseparable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desire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gender and/or sexual respectability and cultural legibility”(Ward 157). The way I presented myself and acted was entirely dependent on a sense of false individuality. My identity was a performance – every</w:t>
      </w:r>
      <w:r w:rsidR="00893D38">
        <w:t xml:space="preserve"> </w:t>
      </w:r>
      <w:r>
        <w:t>day</w:t>
      </w:r>
      <w:r w:rsidR="00893D38">
        <w:t>,</w:t>
      </w:r>
      <w:r>
        <w:t xml:space="preserve"> when I looked into my large</w:t>
      </w:r>
      <w:r w:rsidR="00893D38">
        <w:t xml:space="preserve"> </w:t>
      </w:r>
      <w:r>
        <w:t>mirror</w:t>
      </w:r>
      <w:r w:rsidR="00893D38">
        <w:t>,</w:t>
      </w:r>
      <w:r>
        <w:t xml:space="preserve"> before school, I felt like I was sitting in front of a ring light wearing greasepaint, ready to take the stage and play a character whose lines were trivial and reeked of imitation.</w:t>
      </w:r>
    </w:p>
    <w:p w14:paraId="18E94ECE" w14:textId="02E86B42" w:rsidR="00F45EDF" w:rsidRDefault="00000000" w:rsidP="00893D38">
      <w:pPr>
        <w:pStyle w:val="BodyText"/>
        <w:spacing w:line="480" w:lineRule="auto"/>
        <w:ind w:right="62" w:firstLine="720"/>
        <w:sectPr w:rsidR="00F45EDF">
          <w:pgSz w:w="12240" w:h="15840"/>
          <w:pgMar w:top="1360" w:right="1360" w:bottom="280" w:left="1340" w:header="730" w:footer="0" w:gutter="0"/>
          <w:cols w:space="720"/>
        </w:sectPr>
      </w:pPr>
      <w:r>
        <w:t>This was my reality for most of high school; it wasn’t until I began thrifting and finding more loose-fitting, androgynous clothing that my reflection started to look less like a fun-house mirror. On a day that I wore overalls and a beanie to Home Depot with my mother, she squinted at me and told me I looked like a lesbian. My face was steaming hot and I began to think again about</w:t>
      </w:r>
      <w:r>
        <w:rPr>
          <w:spacing w:val="-5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perpetual</w:t>
      </w:r>
      <w:r>
        <w:rPr>
          <w:spacing w:val="-5"/>
        </w:rPr>
        <w:t xml:space="preserve"> </w:t>
      </w:r>
      <w:r>
        <w:t>feelings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homosexuality.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few</w:t>
      </w:r>
      <w:r>
        <w:rPr>
          <w:spacing w:val="-5"/>
        </w:rPr>
        <w:t xml:space="preserve"> </w:t>
      </w:r>
      <w:r>
        <w:t>weeks</w:t>
      </w:r>
      <w:r>
        <w:rPr>
          <w:spacing w:val="-5"/>
        </w:rPr>
        <w:t xml:space="preserve"> </w:t>
      </w:r>
      <w:r>
        <w:t>earlier,</w:t>
      </w:r>
      <w:r>
        <w:rPr>
          <w:spacing w:val="-5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then-boyfriend</w:t>
      </w:r>
      <w:r>
        <w:rPr>
          <w:spacing w:val="-5"/>
        </w:rPr>
        <w:t xml:space="preserve"> </w:t>
      </w:r>
      <w:r>
        <w:t>asked</w:t>
      </w:r>
      <w:r>
        <w:rPr>
          <w:spacing w:val="-5"/>
        </w:rPr>
        <w:t xml:space="preserve"> </w:t>
      </w:r>
      <w:r>
        <w:t>me if I liked girls</w:t>
      </w:r>
      <w:r w:rsidR="00893D38">
        <w:t>.</w:t>
      </w:r>
      <w:r>
        <w:t xml:space="preserve"> </w:t>
      </w:r>
      <w:r w:rsidR="00893D38">
        <w:t>When</w:t>
      </w:r>
      <w:r>
        <w:t xml:space="preserve"> I </w:t>
      </w:r>
      <w:r w:rsidR="00893D38">
        <w:t>said</w:t>
      </w:r>
      <w:r>
        <w:t xml:space="preserve"> I wasn’t sure, he began crying. He was insecure, aggravating, and made me feel bad about myself. But he was also one of the first people I had</w:t>
      </w:r>
    </w:p>
    <w:p w14:paraId="4980FB0B" w14:textId="03267B93" w:rsidR="00F45EDF" w:rsidRDefault="00000000" w:rsidP="00893D38">
      <w:pPr>
        <w:pStyle w:val="BodyText"/>
        <w:spacing w:before="80" w:line="480" w:lineRule="auto"/>
        <w:ind w:left="0" w:right="201"/>
      </w:pPr>
      <w:r>
        <w:lastRenderedPageBreak/>
        <w:t>admitted</w:t>
      </w:r>
      <w:r>
        <w:rPr>
          <w:spacing w:val="-3"/>
        </w:rPr>
        <w:t xml:space="preserve"> </w:t>
      </w:r>
      <w:r>
        <w:t>questioning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sexuality</w:t>
      </w:r>
      <w:r>
        <w:rPr>
          <w:spacing w:val="-3"/>
        </w:rPr>
        <w:t xml:space="preserve"> </w:t>
      </w:r>
      <w:r>
        <w:t>to,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t>dopey</w:t>
      </w:r>
      <w:r>
        <w:rPr>
          <w:spacing w:val="-3"/>
        </w:rPr>
        <w:t xml:space="preserve"> </w:t>
      </w:r>
      <w:r>
        <w:t>reaction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encouraging</w:t>
      </w:r>
      <w:r>
        <w:rPr>
          <w:spacing w:val="-3"/>
        </w:rPr>
        <w:t xml:space="preserve"> </w:t>
      </w:r>
      <w:r>
        <w:t>for me to continue to stay closeted. By then, I knew I was gay, but wasn’t entirely sure what to do about it.</w:t>
      </w:r>
    </w:p>
    <w:p w14:paraId="742BB666" w14:textId="77777777" w:rsidR="00F45EDF" w:rsidRDefault="00000000">
      <w:pPr>
        <w:pStyle w:val="BodyText"/>
        <w:spacing w:line="480" w:lineRule="auto"/>
        <w:ind w:right="367" w:firstLine="720"/>
        <w:jc w:val="both"/>
      </w:pPr>
      <w:r>
        <w:t>My</w:t>
      </w:r>
      <w:r>
        <w:rPr>
          <w:spacing w:val="-3"/>
        </w:rPr>
        <w:t xml:space="preserve"> </w:t>
      </w:r>
      <w:r>
        <w:t>reflection</w:t>
      </w:r>
      <w:r>
        <w:rPr>
          <w:spacing w:val="-3"/>
        </w:rPr>
        <w:t xml:space="preserve"> </w:t>
      </w:r>
      <w:r>
        <w:t>had</w:t>
      </w:r>
      <w:r>
        <w:rPr>
          <w:spacing w:val="-3"/>
        </w:rPr>
        <w:t xml:space="preserve"> </w:t>
      </w:r>
      <w:r>
        <w:t>changed;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longer</w:t>
      </w:r>
      <w:r>
        <w:rPr>
          <w:spacing w:val="-3"/>
        </w:rPr>
        <w:t xml:space="preserve"> </w:t>
      </w:r>
      <w:r>
        <w:t>appeared</w:t>
      </w:r>
      <w:r>
        <w:rPr>
          <w:spacing w:val="-3"/>
        </w:rPr>
        <w:t xml:space="preserve"> </w:t>
      </w:r>
      <w:r>
        <w:t>straight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others,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felt</w:t>
      </w:r>
      <w:r>
        <w:rPr>
          <w:spacing w:val="-3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 letting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down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presenting</w:t>
      </w:r>
      <w:r>
        <w:rPr>
          <w:spacing w:val="-3"/>
        </w:rPr>
        <w:t xml:space="preserve"> </w:t>
      </w:r>
      <w:r>
        <w:t>myself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someone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than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everyone</w:t>
      </w:r>
      <w:r>
        <w:rPr>
          <w:spacing w:val="-3"/>
        </w:rPr>
        <w:t xml:space="preserve"> </w:t>
      </w:r>
      <w:r>
        <w:t>else</w:t>
      </w:r>
      <w:r>
        <w:rPr>
          <w:spacing w:val="-3"/>
        </w:rPr>
        <w:t xml:space="preserve"> </w:t>
      </w:r>
      <w:r>
        <w:t>perceived me as. Finally, when I got to college, I fought off the urge to dress like the majority, because</w:t>
      </w:r>
    </w:p>
    <w:p w14:paraId="4C016C5A" w14:textId="77777777" w:rsidR="00F45EDF" w:rsidRDefault="00000000">
      <w:pPr>
        <w:pStyle w:val="BodyText"/>
        <w:spacing w:line="480" w:lineRule="auto"/>
        <w:ind w:right="201"/>
      </w:pPr>
      <w:r>
        <w:t>there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judge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evolution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style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whoever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wanted.</w:t>
      </w:r>
      <w:r>
        <w:rPr>
          <w:spacing w:val="-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I was me. There is a sense of helplessness when it comes to being homosexual, the “born this way”</w:t>
      </w:r>
      <w:r>
        <w:rPr>
          <w:spacing w:val="-3"/>
        </w:rPr>
        <w:t xml:space="preserve"> </w:t>
      </w:r>
      <w:r>
        <w:t>pushed</w:t>
      </w:r>
      <w:r>
        <w:rPr>
          <w:spacing w:val="-3"/>
        </w:rPr>
        <w:t xml:space="preserve"> </w:t>
      </w:r>
      <w:r>
        <w:t>onto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gay</w:t>
      </w:r>
      <w:r>
        <w:rPr>
          <w:spacing w:val="-3"/>
        </w:rPr>
        <w:t xml:space="preserve"> </w:t>
      </w:r>
      <w:r>
        <w:t>community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narrative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gay</w:t>
      </w:r>
      <w:r>
        <w:rPr>
          <w:spacing w:val="-3"/>
        </w:rPr>
        <w:t xml:space="preserve"> </w:t>
      </w:r>
      <w:r>
        <w:t>“isn’t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choice”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“if</w:t>
      </w:r>
      <w:r>
        <w:rPr>
          <w:spacing w:val="-3"/>
        </w:rPr>
        <w:t xml:space="preserve"> </w:t>
      </w:r>
      <w:r>
        <w:t>I</w:t>
      </w:r>
    </w:p>
    <w:p w14:paraId="2B1F5A22" w14:textId="616C75F3" w:rsidR="00F45EDF" w:rsidRDefault="00000000" w:rsidP="00893D38">
      <w:pPr>
        <w:pStyle w:val="BodyText"/>
        <w:spacing w:line="480" w:lineRule="auto"/>
        <w:ind w:right="160"/>
        <w:jc w:val="both"/>
      </w:pPr>
      <w:r>
        <w:t>could</w:t>
      </w:r>
      <w:r>
        <w:rPr>
          <w:spacing w:val="-3"/>
        </w:rPr>
        <w:t xml:space="preserve"> </w:t>
      </w:r>
      <w:r>
        <w:t>choose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straight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would!”</w:t>
      </w:r>
      <w:r w:rsidR="00893D38">
        <w:t xml:space="preserve"> </w:t>
      </w:r>
      <w:r>
        <w:t>However,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chose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straight,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frank,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sucked. Because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wasn’t</w:t>
      </w:r>
      <w:r>
        <w:rPr>
          <w:spacing w:val="-5"/>
        </w:rPr>
        <w:t xml:space="preserve"> </w:t>
      </w:r>
      <w:r>
        <w:t>me.</w:t>
      </w:r>
      <w:r>
        <w:rPr>
          <w:spacing w:val="-5"/>
        </w:rPr>
        <w:t xml:space="preserve"> </w:t>
      </w:r>
      <w:r>
        <w:t>Ward</w:t>
      </w:r>
      <w:r>
        <w:rPr>
          <w:spacing w:val="-5"/>
        </w:rPr>
        <w:t xml:space="preserve"> </w:t>
      </w:r>
      <w:r>
        <w:t>states</w:t>
      </w:r>
      <w:r>
        <w:rPr>
          <w:spacing w:val="-5"/>
        </w:rPr>
        <w:t xml:space="preserve"> </w:t>
      </w:r>
      <w:r>
        <w:t xml:space="preserve">that both </w:t>
      </w:r>
      <w:r w:rsidR="00893D38">
        <w:t>heterosexual</w:t>
      </w:r>
      <w:r>
        <w:t xml:space="preserve"> and homosexual people can, “learn to relate to their sexuality as a cultivated</w:t>
      </w:r>
      <w:r w:rsidR="00893D38">
        <w:t xml:space="preserve"> </w:t>
      </w:r>
      <w:r>
        <w:t xml:space="preserve">desire of which they are an agent, rather than victim or passive </w:t>
      </w:r>
      <w:r w:rsidR="00893D38">
        <w:t>recipient</w:t>
      </w:r>
      <w:r>
        <w:t>”(</w:t>
      </w:r>
      <w:r w:rsidR="00893D38">
        <w:t xml:space="preserve">Ward </w:t>
      </w:r>
      <w:r>
        <w:t>161). So, I did just that,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acknowledged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sexuality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desire</w:t>
      </w:r>
      <w:r>
        <w:rPr>
          <w:spacing w:val="-3"/>
        </w:rPr>
        <w:t xml:space="preserve"> </w:t>
      </w:r>
      <w:r>
        <w:t>rather</w:t>
      </w:r>
      <w:r>
        <w:rPr>
          <w:spacing w:val="-4"/>
        </w:rPr>
        <w:t xml:space="preserve"> </w:t>
      </w:r>
      <w:r>
        <w:t>than</w:t>
      </w:r>
      <w:r>
        <w:rPr>
          <w:spacing w:val="-3"/>
        </w:rPr>
        <w:t xml:space="preserve"> </w:t>
      </w:r>
      <w:r>
        <w:t>something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forced</w:t>
      </w:r>
      <w:r>
        <w:rPr>
          <w:spacing w:val="-3"/>
        </w:rPr>
        <w:t xml:space="preserve"> </w:t>
      </w:r>
      <w:r>
        <w:t>onto</w:t>
      </w:r>
      <w:r>
        <w:rPr>
          <w:spacing w:val="-3"/>
        </w:rPr>
        <w:t xml:space="preserve"> </w:t>
      </w:r>
      <w:r>
        <w:t>me. After freeing myself from a sexuality that wasn’t my own, I found the rewards to be great, “a freeing-up of thinking, the exploring of new paths, the shattering of another great silence, new clarity in personal relationships”</w:t>
      </w:r>
      <w:r w:rsidR="00893D38">
        <w:t xml:space="preserve"> </w:t>
      </w:r>
      <w:r>
        <w:t>(Rich 27).</w:t>
      </w:r>
    </w:p>
    <w:p w14:paraId="6CD187B7" w14:textId="77777777" w:rsidR="00F45EDF" w:rsidRDefault="00000000">
      <w:pPr>
        <w:pStyle w:val="BodyText"/>
        <w:spacing w:line="480" w:lineRule="auto"/>
        <w:ind w:right="218" w:firstLine="720"/>
      </w:pPr>
      <w:r>
        <w:t>And here I am now – openly gay, dating a girl, dressing androgynous, and still looking into my large, brown mirror. But not for a week. I avoided staring at my outfit in the</w:t>
      </w:r>
      <w:r>
        <w:rPr>
          <w:spacing w:val="-1"/>
        </w:rPr>
        <w:t xml:space="preserve"> </w:t>
      </w:r>
      <w:r>
        <w:t>morning, I walked</w:t>
      </w:r>
      <w:r>
        <w:rPr>
          <w:spacing w:val="-3"/>
        </w:rPr>
        <w:t xml:space="preserve"> </w:t>
      </w:r>
      <w:r>
        <w:t>past</w:t>
      </w:r>
      <w:r>
        <w:rPr>
          <w:spacing w:val="-3"/>
        </w:rPr>
        <w:t xml:space="preserve"> </w:t>
      </w:r>
      <w:r>
        <w:t>large</w:t>
      </w:r>
      <w:r>
        <w:rPr>
          <w:spacing w:val="-3"/>
        </w:rPr>
        <w:t xml:space="preserve"> </w:t>
      </w:r>
      <w:r>
        <w:t>windows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head</w:t>
      </w:r>
      <w:r>
        <w:rPr>
          <w:spacing w:val="-3"/>
        </w:rPr>
        <w:t xml:space="preserve"> </w:t>
      </w:r>
      <w:r>
        <w:t>straight</w:t>
      </w:r>
      <w:r>
        <w:rPr>
          <w:spacing w:val="-3"/>
        </w:rPr>
        <w:t xml:space="preserve"> </w:t>
      </w:r>
      <w:r>
        <w:t>forward,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took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break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wearing</w:t>
      </w:r>
      <w:r>
        <w:rPr>
          <w:spacing w:val="-3"/>
        </w:rPr>
        <w:t xml:space="preserve"> </w:t>
      </w:r>
      <w:r>
        <w:t>mascara because I don’t trust myself to put it on without being able to see. I still wore my favorite straight-leg pants, and color-coordinated my outfits, and put on numerous bracelets and necklaces and accessories. I did feel less inclined to do so – after all, it’s not as exciting to get</w:t>
      </w:r>
    </w:p>
    <w:p w14:paraId="3D506E9E" w14:textId="77777777" w:rsidR="00F45EDF" w:rsidRDefault="00F45EDF">
      <w:pPr>
        <w:spacing w:line="480" w:lineRule="auto"/>
        <w:sectPr w:rsidR="00F45EDF">
          <w:pgSz w:w="12240" w:h="15840"/>
          <w:pgMar w:top="1360" w:right="1360" w:bottom="280" w:left="1340" w:header="730" w:footer="0" w:gutter="0"/>
          <w:cols w:space="720"/>
        </w:sectPr>
      </w:pPr>
    </w:p>
    <w:p w14:paraId="51B0760B" w14:textId="77777777" w:rsidR="00F45EDF" w:rsidRDefault="00000000">
      <w:pPr>
        <w:pStyle w:val="BodyText"/>
        <w:spacing w:before="80" w:line="480" w:lineRule="auto"/>
        <w:ind w:right="201"/>
      </w:pPr>
      <w:r>
        <w:lastRenderedPageBreak/>
        <w:t>dressed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morning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can’t</w:t>
      </w:r>
      <w:r>
        <w:rPr>
          <w:spacing w:val="-4"/>
        </w:rPr>
        <w:t xml:space="preserve"> </w:t>
      </w:r>
      <w:r>
        <w:t>see</w:t>
      </w:r>
      <w:r>
        <w:rPr>
          <w:spacing w:val="-4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you’ve</w:t>
      </w:r>
      <w:r>
        <w:rPr>
          <w:spacing w:val="-4"/>
        </w:rPr>
        <w:t xml:space="preserve"> </w:t>
      </w:r>
      <w:r>
        <w:t>pulled</w:t>
      </w:r>
      <w:r>
        <w:rPr>
          <w:spacing w:val="-4"/>
        </w:rPr>
        <w:t xml:space="preserve"> </w:t>
      </w:r>
      <w:r>
        <w:t>together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day.</w:t>
      </w:r>
      <w:r>
        <w:rPr>
          <w:spacing w:val="-4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most important realizations I had while my mirror was covered were about my past, and my relationship with my reflection as I’ve slowly, but surely felt comfortable expressing my queerness through my physical appearance.</w:t>
      </w:r>
    </w:p>
    <w:p w14:paraId="79AD6B3E" w14:textId="77777777" w:rsidR="00F45EDF" w:rsidRDefault="00000000">
      <w:pPr>
        <w:pStyle w:val="BodyText"/>
        <w:spacing w:line="480" w:lineRule="auto"/>
        <w:ind w:firstLine="720"/>
      </w:pPr>
      <w:r>
        <w:t>I</w:t>
      </w:r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assume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mirror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view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others’</w:t>
      </w:r>
      <w:r>
        <w:rPr>
          <w:spacing w:val="-2"/>
        </w:rPr>
        <w:t xml:space="preserve"> </w:t>
      </w:r>
      <w:r>
        <w:t>perceptions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you.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 true, for everyone is perceived in a different way. Because no one’s perspective is the same. A mirror is a reflection of how you see yourself, and how you want others to see you. Your</w:t>
      </w:r>
    </w:p>
    <w:p w14:paraId="0CF83545" w14:textId="77777777" w:rsidR="00F45EDF" w:rsidRDefault="00000000">
      <w:pPr>
        <w:pStyle w:val="BodyText"/>
        <w:spacing w:line="480" w:lineRule="auto"/>
        <w:ind w:right="119"/>
      </w:pPr>
      <w:r>
        <w:t>reflection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mirror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mind</w:t>
      </w:r>
      <w:r>
        <w:rPr>
          <w:spacing w:val="-3"/>
        </w:rPr>
        <w:t xml:space="preserve"> </w:t>
      </w:r>
      <w:r>
        <w:t>game,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equation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solve,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puzzle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doesn’t</w:t>
      </w:r>
      <w:r>
        <w:rPr>
          <w:spacing w:val="-3"/>
        </w:rPr>
        <w:t xml:space="preserve"> </w:t>
      </w:r>
      <w:r>
        <w:t>always have the right pieces. It is incomplete. For one to ponder their reflection, one must have a sense of self, and whether that sense of self is accepted or questioned is up to the individual.</w:t>
      </w:r>
    </w:p>
    <w:p w14:paraId="29204267" w14:textId="77777777" w:rsidR="00F45EDF" w:rsidRDefault="00F45EDF">
      <w:pPr>
        <w:spacing w:line="480" w:lineRule="auto"/>
        <w:sectPr w:rsidR="00F45EDF">
          <w:pgSz w:w="12240" w:h="15840"/>
          <w:pgMar w:top="1360" w:right="1360" w:bottom="280" w:left="1340" w:header="730" w:footer="0" w:gutter="0"/>
          <w:cols w:space="720"/>
        </w:sectPr>
      </w:pPr>
    </w:p>
    <w:p w14:paraId="55A034F2" w14:textId="77777777" w:rsidR="00F45EDF" w:rsidRPr="00C4427B" w:rsidRDefault="00000000" w:rsidP="00C4427B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27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Works</w:t>
      </w:r>
      <w:r w:rsidRPr="00C4427B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C4427B">
        <w:rPr>
          <w:rFonts w:ascii="Times New Roman" w:hAnsi="Times New Roman" w:cs="Times New Roman"/>
          <w:color w:val="000000" w:themeColor="text1"/>
          <w:sz w:val="24"/>
          <w:szCs w:val="24"/>
        </w:rPr>
        <w:t>Cited</w:t>
      </w:r>
    </w:p>
    <w:p w14:paraId="7E1C0559" w14:textId="77777777" w:rsidR="00F45EDF" w:rsidRDefault="00000000">
      <w:pPr>
        <w:spacing w:before="275" w:line="480" w:lineRule="auto"/>
        <w:ind w:left="22"/>
        <w:jc w:val="center"/>
        <w:rPr>
          <w:sz w:val="24"/>
        </w:rPr>
      </w:pPr>
      <w:r>
        <w:rPr>
          <w:sz w:val="24"/>
        </w:rPr>
        <w:t>Rich,</w:t>
      </w:r>
      <w:r>
        <w:rPr>
          <w:spacing w:val="-4"/>
          <w:sz w:val="24"/>
        </w:rPr>
        <w:t xml:space="preserve"> </w:t>
      </w:r>
      <w:r>
        <w:rPr>
          <w:sz w:val="24"/>
        </w:rPr>
        <w:t>Adrienne</w:t>
      </w:r>
      <w:r>
        <w:rPr>
          <w:spacing w:val="-4"/>
          <w:sz w:val="24"/>
        </w:rPr>
        <w:t xml:space="preserve"> </w:t>
      </w:r>
      <w:r>
        <w:rPr>
          <w:sz w:val="24"/>
        </w:rPr>
        <w:t>Cecile.</w:t>
      </w:r>
      <w:r>
        <w:rPr>
          <w:spacing w:val="-4"/>
          <w:sz w:val="24"/>
        </w:rPr>
        <w:t xml:space="preserve"> </w:t>
      </w:r>
      <w:r>
        <w:rPr>
          <w:sz w:val="24"/>
        </w:rPr>
        <w:t>"Compulsory</w:t>
      </w:r>
      <w:r>
        <w:rPr>
          <w:spacing w:val="-4"/>
          <w:sz w:val="24"/>
        </w:rPr>
        <w:t xml:space="preserve"> </w:t>
      </w:r>
      <w:r>
        <w:rPr>
          <w:sz w:val="24"/>
        </w:rPr>
        <w:t>heterosexuality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lesbian</w:t>
      </w:r>
      <w:r>
        <w:rPr>
          <w:spacing w:val="-4"/>
          <w:sz w:val="24"/>
        </w:rPr>
        <w:t xml:space="preserve"> </w:t>
      </w:r>
      <w:r>
        <w:rPr>
          <w:sz w:val="24"/>
        </w:rPr>
        <w:t>existence</w:t>
      </w:r>
      <w:r>
        <w:rPr>
          <w:spacing w:val="-4"/>
          <w:sz w:val="24"/>
        </w:rPr>
        <w:t xml:space="preserve"> </w:t>
      </w:r>
      <w:r>
        <w:rPr>
          <w:sz w:val="24"/>
        </w:rPr>
        <w:t>(1980)."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of women's history </w:t>
      </w:r>
      <w:r>
        <w:rPr>
          <w:sz w:val="24"/>
        </w:rPr>
        <w:t>15.3 (2003): 11-48.</w:t>
      </w:r>
    </w:p>
    <w:p w14:paraId="14061495" w14:textId="77777777" w:rsidR="00F45EDF" w:rsidRDefault="00000000">
      <w:pPr>
        <w:spacing w:line="480" w:lineRule="auto"/>
        <w:ind w:left="22"/>
        <w:jc w:val="center"/>
        <w:rPr>
          <w:sz w:val="24"/>
        </w:rPr>
      </w:pPr>
      <w:r>
        <w:rPr>
          <w:sz w:val="24"/>
        </w:rPr>
        <w:t>Tolman, Deborah L. "In a different position: Conceptualizing female adolescent sexuality development</w:t>
      </w:r>
      <w:r>
        <w:rPr>
          <w:spacing w:val="-7"/>
          <w:sz w:val="24"/>
        </w:rPr>
        <w:t xml:space="preserve"> </w:t>
      </w:r>
      <w:r>
        <w:rPr>
          <w:sz w:val="24"/>
        </w:rPr>
        <w:t>within</w:t>
      </w:r>
      <w:r>
        <w:rPr>
          <w:spacing w:val="-7"/>
          <w:sz w:val="24"/>
        </w:rPr>
        <w:t xml:space="preserve"> </w:t>
      </w:r>
      <w:r>
        <w:rPr>
          <w:sz w:val="24"/>
        </w:rPr>
        <w:t>compulsory</w:t>
      </w:r>
      <w:r>
        <w:rPr>
          <w:spacing w:val="-7"/>
          <w:sz w:val="24"/>
        </w:rPr>
        <w:t xml:space="preserve"> </w:t>
      </w:r>
      <w:r>
        <w:rPr>
          <w:sz w:val="24"/>
        </w:rPr>
        <w:t>heterosexuality."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New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directions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child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adolescent development </w:t>
      </w:r>
      <w:r>
        <w:rPr>
          <w:sz w:val="24"/>
        </w:rPr>
        <w:t>2006.112 (2006): 71-89.</w:t>
      </w:r>
    </w:p>
    <w:p w14:paraId="4850454F" w14:textId="6A92E8A1" w:rsidR="007A4BF5" w:rsidRDefault="00000000">
      <w:pPr>
        <w:spacing w:before="240" w:line="480" w:lineRule="auto"/>
        <w:ind w:left="4388" w:right="62" w:hanging="3454"/>
        <w:rPr>
          <w:sz w:val="24"/>
        </w:rPr>
      </w:pPr>
      <w:r>
        <w:rPr>
          <w:sz w:val="24"/>
        </w:rPr>
        <w:t>WARD,</w:t>
      </w:r>
      <w:r>
        <w:rPr>
          <w:spacing w:val="-10"/>
          <w:sz w:val="24"/>
        </w:rPr>
        <w:t xml:space="preserve"> </w:t>
      </w:r>
      <w:r>
        <w:rPr>
          <w:sz w:val="24"/>
        </w:rPr>
        <w:t>JANE.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Tragedy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Heterosexuality</w:t>
      </w:r>
      <w:r>
        <w:rPr>
          <w:sz w:val="24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(p</w:t>
      </w:r>
      <w:r>
        <w:rPr>
          <w:spacing w:val="-10"/>
          <w:sz w:val="24"/>
        </w:rPr>
        <w:t xml:space="preserve"> </w:t>
      </w:r>
      <w:r>
        <w:rPr>
          <w:sz w:val="24"/>
        </w:rPr>
        <w:t>161-157)</w:t>
      </w:r>
      <w:r>
        <w:rPr>
          <w:spacing w:val="-10"/>
          <w:sz w:val="24"/>
        </w:rPr>
        <w:t xml:space="preserve"> </w:t>
      </w:r>
      <w:r>
        <w:rPr>
          <w:sz w:val="24"/>
        </w:rPr>
        <w:t>NEW</w:t>
      </w:r>
      <w:r>
        <w:rPr>
          <w:spacing w:val="-11"/>
          <w:sz w:val="24"/>
        </w:rPr>
        <w:t xml:space="preserve"> </w:t>
      </w:r>
      <w:r>
        <w:rPr>
          <w:sz w:val="24"/>
        </w:rPr>
        <w:t>YORK</w:t>
      </w:r>
      <w:r>
        <w:rPr>
          <w:spacing w:val="-10"/>
          <w:sz w:val="24"/>
        </w:rPr>
        <w:t xml:space="preserve"> </w:t>
      </w:r>
      <w:r>
        <w:rPr>
          <w:sz w:val="24"/>
        </w:rPr>
        <w:t>UNIVERSITY PRESS, 2022.</w:t>
      </w:r>
    </w:p>
    <w:p w14:paraId="20F34733" w14:textId="6D81FAC9" w:rsidR="007A4BF5" w:rsidRDefault="007A4BF5">
      <w:pPr>
        <w:rPr>
          <w:sz w:val="24"/>
        </w:rPr>
      </w:pPr>
      <w:r>
        <w:rPr>
          <w:sz w:val="24"/>
        </w:rPr>
        <w:br w:type="page"/>
      </w:r>
      <w:r w:rsidRPr="007A4BF5">
        <w:rPr>
          <w:sz w:val="24"/>
        </w:rPr>
        <w:lastRenderedPageBreak/>
        <w:t xml:space="preserve">Reflections of Homosexuality by Aly Laurain is licensed under a </w:t>
      </w:r>
      <w:hyperlink r:id="rId7" w:history="1">
        <w:r w:rsidRPr="007A4BF5">
          <w:rPr>
            <w:rStyle w:val="Hyperlink"/>
            <w:sz w:val="24"/>
          </w:rPr>
          <w:t>Creative Commons Attribution 4.0 International License.</w:t>
        </w:r>
      </w:hyperlink>
    </w:p>
    <w:sectPr w:rsidR="007A4BF5">
      <w:pgSz w:w="12240" w:h="15840"/>
      <w:pgMar w:top="1360" w:right="1360" w:bottom="280" w:left="134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1E6F" w14:textId="77777777" w:rsidR="00BE249D" w:rsidRDefault="00BE249D">
      <w:r>
        <w:separator/>
      </w:r>
    </w:p>
  </w:endnote>
  <w:endnote w:type="continuationSeparator" w:id="0">
    <w:p w14:paraId="6519E473" w14:textId="77777777" w:rsidR="00BE249D" w:rsidRDefault="00BE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1C8A" w14:textId="77777777" w:rsidR="00BE249D" w:rsidRDefault="00BE249D">
      <w:r>
        <w:separator/>
      </w:r>
    </w:p>
  </w:footnote>
  <w:footnote w:type="continuationSeparator" w:id="0">
    <w:p w14:paraId="5E20C49A" w14:textId="77777777" w:rsidR="00BE249D" w:rsidRDefault="00BE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EC32" w14:textId="77777777" w:rsidR="00F45EDF" w:rsidRDefault="00000000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47392" behindDoc="1" locked="0" layoutInCell="1" allowOverlap="1" wp14:anchorId="7451244F" wp14:editId="67EACEA7">
              <wp:simplePos x="0" y="0"/>
              <wp:positionH relativeFrom="page">
                <wp:posOffset>6257131</wp:posOffset>
              </wp:positionH>
              <wp:positionV relativeFrom="page">
                <wp:posOffset>450974</wp:posOffset>
              </wp:positionV>
              <wp:extent cx="65214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1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BC7C95" w14:textId="65287F37" w:rsidR="00F45EDF" w:rsidRDefault="00000000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1244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2.7pt;margin-top:35.5pt;width:51.35pt;height:15.3pt;z-index:-1576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" filled="f" stroked="f">
              <v:textbox inset="0,0,0,0">
                <w:txbxContent>
                  <w:p w14:paraId="37BC7C95" w14:textId="65287F37" w:rsidR="00F45EDF" w:rsidRDefault="00000000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EDF"/>
    <w:rsid w:val="004C1011"/>
    <w:rsid w:val="00665275"/>
    <w:rsid w:val="007A4BF5"/>
    <w:rsid w:val="00893D38"/>
    <w:rsid w:val="00AB2FF8"/>
    <w:rsid w:val="00BE249D"/>
    <w:rsid w:val="00C4427B"/>
    <w:rsid w:val="00CD7602"/>
    <w:rsid w:val="00D50C8B"/>
    <w:rsid w:val="00F4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B57C4"/>
  <w15:docId w15:val="{F3F78491-AAF8-41D9-B9AE-48B10D59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2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42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10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01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C10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011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C442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442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7A4B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4B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/4.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Tragedy of Heterosexuality Essay (!!)</vt:lpstr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Tragedy of Heterosexuality Essay (!!)</dc:title>
  <dc:creator>Riley Bartlett</dc:creator>
  <cp:lastModifiedBy>Riley Bartlett</cp:lastModifiedBy>
  <cp:revision>4</cp:revision>
  <dcterms:created xsi:type="dcterms:W3CDTF">2025-02-05T16:09:00Z</dcterms:created>
  <dcterms:modified xsi:type="dcterms:W3CDTF">2025-03-03T15:53:00Z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2025-02-05T00:00:00Z</vt:filetime>
  </property>
  <property fmtid="{D5CDD505-2E9C-101B-9397-08002B2CF9AE}" pid="3" name="Producer">
    <vt:lpwstr>3-Heights(TM) PDF Security Shell 4.8.25.2 (http://www.pdf-tools.com)</vt:lpwstr>
  </property>
</Properties>
</file>